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40" w:rsidRPr="00B3148A" w:rsidRDefault="00241A40" w:rsidP="00241A40">
      <w:pPr>
        <w:pStyle w:val="a3"/>
        <w:jc w:val="center"/>
        <w:rPr>
          <w:rFonts w:ascii="Tahoma" w:hAnsi="Tahoma" w:cs="Tahoma"/>
          <w:color w:val="FF0000"/>
          <w:sz w:val="72"/>
          <w:szCs w:val="72"/>
        </w:rPr>
      </w:pPr>
      <w:r w:rsidRPr="00B92889">
        <w:rPr>
          <w:b/>
          <w:bCs/>
          <w:i/>
          <w:iCs/>
          <w:color w:val="FF0000"/>
          <w:sz w:val="72"/>
          <w:szCs w:val="72"/>
        </w:rPr>
        <w:t>«Библиотечные уроки»</w:t>
      </w:r>
    </w:p>
    <w:p w:rsidR="00241A40" w:rsidRDefault="00241A40" w:rsidP="00241A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1A40" w:rsidRPr="003C2377" w:rsidRDefault="00241A40" w:rsidP="00241A40">
      <w:pPr>
        <w:spacing w:after="0" w:line="377" w:lineRule="atLeast"/>
        <w:ind w:left="34" w:right="34"/>
        <w:jc w:val="right"/>
        <w:textAlignment w:val="baseline"/>
        <w:rPr>
          <w:rFonts w:ascii="Times New Roman" w:hAnsi="Times New Roman"/>
          <w:color w:val="4F81BD"/>
          <w:sz w:val="32"/>
          <w:szCs w:val="32"/>
        </w:rPr>
      </w:pPr>
      <w:r w:rsidRPr="003C2377">
        <w:rPr>
          <w:rFonts w:ascii="Times New Roman" w:hAnsi="Times New Roman"/>
          <w:color w:val="4F81BD"/>
          <w:sz w:val="32"/>
          <w:szCs w:val="32"/>
        </w:rPr>
        <w:t>Библиотека и была и будет</w:t>
      </w:r>
    </w:p>
    <w:p w:rsidR="00241A40" w:rsidRPr="003C2377" w:rsidRDefault="00241A40" w:rsidP="00241A40">
      <w:pPr>
        <w:spacing w:after="0" w:line="377" w:lineRule="atLeast"/>
        <w:ind w:left="34" w:right="34"/>
        <w:jc w:val="right"/>
        <w:textAlignment w:val="baseline"/>
        <w:rPr>
          <w:rFonts w:ascii="Times New Roman" w:hAnsi="Times New Roman"/>
          <w:color w:val="4F81BD"/>
          <w:sz w:val="32"/>
          <w:szCs w:val="32"/>
        </w:rPr>
      </w:pPr>
      <w:r w:rsidRPr="003C2377">
        <w:rPr>
          <w:rFonts w:ascii="Times New Roman" w:hAnsi="Times New Roman"/>
          <w:color w:val="4F81BD"/>
          <w:sz w:val="32"/>
          <w:szCs w:val="32"/>
        </w:rPr>
        <w:t>Священный храм живых печатных слов.</w:t>
      </w:r>
    </w:p>
    <w:p w:rsidR="00241A40" w:rsidRPr="003C2377" w:rsidRDefault="00241A40" w:rsidP="00241A40">
      <w:pPr>
        <w:spacing w:after="0" w:line="377" w:lineRule="atLeast"/>
        <w:ind w:left="34" w:right="34"/>
        <w:jc w:val="right"/>
        <w:textAlignment w:val="baseline"/>
        <w:rPr>
          <w:rFonts w:ascii="Times New Roman" w:hAnsi="Times New Roman"/>
          <w:color w:val="4F81BD"/>
          <w:sz w:val="32"/>
          <w:szCs w:val="32"/>
        </w:rPr>
      </w:pPr>
      <w:r w:rsidRPr="003C2377">
        <w:rPr>
          <w:rFonts w:ascii="Times New Roman" w:hAnsi="Times New Roman"/>
          <w:color w:val="4F81BD"/>
          <w:sz w:val="32"/>
          <w:szCs w:val="32"/>
        </w:rPr>
        <w:t>В её жрецах ходил и юный Бунин,</w:t>
      </w:r>
    </w:p>
    <w:p w:rsidR="00241A40" w:rsidRPr="003C2377" w:rsidRDefault="00241A40" w:rsidP="00241A40">
      <w:pPr>
        <w:spacing w:after="0" w:line="377" w:lineRule="atLeast"/>
        <w:ind w:left="34" w:right="34"/>
        <w:jc w:val="right"/>
        <w:textAlignment w:val="baseline"/>
        <w:rPr>
          <w:rFonts w:ascii="Times New Roman" w:hAnsi="Times New Roman"/>
          <w:color w:val="4F81BD"/>
          <w:sz w:val="32"/>
          <w:szCs w:val="32"/>
        </w:rPr>
      </w:pPr>
      <w:r w:rsidRPr="003C2377">
        <w:rPr>
          <w:rFonts w:ascii="Times New Roman" w:hAnsi="Times New Roman"/>
          <w:color w:val="4F81BD"/>
          <w:sz w:val="32"/>
          <w:szCs w:val="32"/>
        </w:rPr>
        <w:t>И целых тридцать лет – мудрец Крылов.</w:t>
      </w:r>
    </w:p>
    <w:p w:rsidR="00241A40" w:rsidRPr="00B3148A" w:rsidRDefault="00241A40" w:rsidP="00241A40">
      <w:pPr>
        <w:spacing w:after="0"/>
        <w:jc w:val="right"/>
        <w:rPr>
          <w:rFonts w:ascii="Times New Roman" w:hAnsi="Times New Roman"/>
          <w:i/>
          <w:iCs/>
          <w:color w:val="4F81BD"/>
          <w:sz w:val="28"/>
          <w:szCs w:val="28"/>
          <w:bdr w:val="none" w:sz="0" w:space="0" w:color="auto" w:frame="1"/>
        </w:rPr>
      </w:pPr>
    </w:p>
    <w:p w:rsidR="00241A40" w:rsidRPr="00B3148A" w:rsidRDefault="00241A40" w:rsidP="00241A40">
      <w:pPr>
        <w:spacing w:after="0"/>
        <w:jc w:val="right"/>
        <w:rPr>
          <w:rFonts w:ascii="Times New Roman" w:hAnsi="Times New Roman"/>
          <w:i/>
          <w:iCs/>
          <w:color w:val="4F81BD"/>
          <w:sz w:val="28"/>
          <w:szCs w:val="28"/>
          <w:bdr w:val="none" w:sz="0" w:space="0" w:color="auto" w:frame="1"/>
        </w:rPr>
      </w:pPr>
      <w:r w:rsidRPr="00B3148A">
        <w:rPr>
          <w:rFonts w:ascii="Times New Roman" w:hAnsi="Times New Roman"/>
          <w:i/>
          <w:iCs/>
          <w:color w:val="4F81BD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Pr="003C2377">
        <w:rPr>
          <w:rFonts w:ascii="Times New Roman" w:hAnsi="Times New Roman"/>
          <w:i/>
          <w:iCs/>
          <w:color w:val="4F81BD"/>
          <w:sz w:val="28"/>
          <w:szCs w:val="28"/>
          <w:bdr w:val="none" w:sz="0" w:space="0" w:color="auto" w:frame="1"/>
        </w:rPr>
        <w:t>В. Черкесов</w:t>
      </w:r>
    </w:p>
    <w:p w:rsidR="00241A40" w:rsidRDefault="00241A40" w:rsidP="00241A40">
      <w:pPr>
        <w:spacing w:after="0"/>
        <w:jc w:val="both"/>
        <w:rPr>
          <w:rFonts w:ascii="Arial" w:hAnsi="Arial" w:cs="Arial"/>
          <w:i/>
          <w:iCs/>
          <w:color w:val="000000"/>
          <w:bdr w:val="none" w:sz="0" w:space="0" w:color="auto" w:frame="1"/>
        </w:rPr>
      </w:pPr>
    </w:p>
    <w:p w:rsidR="00241A40" w:rsidRDefault="00241A40" w:rsidP="00241A40">
      <w:pPr>
        <w:spacing w:after="0"/>
        <w:jc w:val="both"/>
        <w:rPr>
          <w:rFonts w:ascii="Arial" w:hAnsi="Arial" w:cs="Arial"/>
          <w:i/>
          <w:iCs/>
          <w:color w:val="000000"/>
          <w:bdr w:val="none" w:sz="0" w:space="0" w:color="auto" w:frame="1"/>
        </w:rPr>
      </w:pPr>
    </w:p>
    <w:p w:rsidR="00241A40" w:rsidRDefault="00241A40" w:rsidP="00241A40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3600" cy="4463415"/>
            <wp:effectExtent l="19050" t="0" r="0" b="0"/>
            <wp:docPr id="1" name="Рисунок 1" descr="http://fs00.infourok.ru/images/doc/316/31577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316/315772/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40" w:rsidRDefault="00241A40" w:rsidP="00241A40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</w:p>
    <w:p w:rsidR="00241A40" w:rsidRPr="00822071" w:rsidRDefault="00241A40" w:rsidP="00241A40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822071">
        <w:rPr>
          <w:color w:val="000000"/>
          <w:sz w:val="28"/>
          <w:szCs w:val="28"/>
        </w:rPr>
        <w:t>Современный человек должен не только уметь читать, писать, говорить, но и обладать информационной грамотностью, дающей возможность каждому не просто получать информацию, но и уметь ее оценить и применить для себя, сделать ее полезной.</w:t>
      </w:r>
    </w:p>
    <w:p w:rsidR="00241A40" w:rsidRPr="00822071" w:rsidRDefault="00241A40" w:rsidP="00241A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22071">
        <w:rPr>
          <w:color w:val="000000"/>
          <w:sz w:val="28"/>
          <w:szCs w:val="28"/>
        </w:rPr>
        <w:lastRenderedPageBreak/>
        <w:t>Основная роль в решении данной проблемы принадлежит школьным библиотекам, которые должны не только формировать политику информационной поддержки образовательного процесса, но и воспитывать независимого библиотечного пользователя. Распространение библиотечно-библиографических знаний, развитие культуры чтения и информационной грамотности происходит через различные формы работы школьного библиотекаря: индивидуальные и групповые консультации, внеклассные мероприятия, экскурсии по библиотеке и конечно, библиотечные уроки.</w:t>
      </w:r>
    </w:p>
    <w:p w:rsidR="00241A40" w:rsidRPr="00822071" w:rsidRDefault="00241A40" w:rsidP="00241A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22071">
        <w:rPr>
          <w:color w:val="000000"/>
          <w:sz w:val="28"/>
          <w:szCs w:val="28"/>
        </w:rPr>
        <w:t>Формы проведения библиотечного урока – разнообразны. Но сегодня актуальны такие активные формы занятий как викторины, интеллектуальные турниры, библиографические и ролевые игры, конкурсы, литературные путешествия, литературные гостиные, устные журналы.</w:t>
      </w:r>
    </w:p>
    <w:p w:rsidR="00241A40" w:rsidRPr="00822071" w:rsidRDefault="00241A40" w:rsidP="00241A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22071">
        <w:rPr>
          <w:color w:val="000000"/>
          <w:sz w:val="28"/>
          <w:szCs w:val="28"/>
        </w:rPr>
        <w:t>Велика роль книги в воспитании школьников. Разнообразны виды и формы работы с книгой, но все они подчинены общей цели – развитию у ребенка навыков чтения. Важно пробудить интерес к чтению книг с первых дней пребывания детей в школе. Планируемая работа направлена на расширение и углубление интересов детей, умение работать с книгой, также на решение проблемы обогащения познавательной деятельности.</w:t>
      </w:r>
    </w:p>
    <w:p w:rsidR="00241A40" w:rsidRPr="00822071" w:rsidRDefault="00241A40" w:rsidP="00241A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22071">
        <w:rPr>
          <w:rFonts w:ascii="Tahoma" w:hAnsi="Tahoma" w:cs="Tahoma"/>
          <w:color w:val="000000"/>
          <w:sz w:val="28"/>
          <w:szCs w:val="28"/>
        </w:rPr>
        <w:t xml:space="preserve">   </w:t>
      </w:r>
      <w:r w:rsidRPr="00822071">
        <w:rPr>
          <w:color w:val="000000"/>
          <w:sz w:val="28"/>
          <w:szCs w:val="28"/>
        </w:rPr>
        <w:t>В январе 2016г. для учащихся  5-7 классы были проведены библиотечные уроки «Библиотеки мира»</w:t>
      </w:r>
      <w:proofErr w:type="gramStart"/>
      <w:r w:rsidRPr="00822071">
        <w:rPr>
          <w:color w:val="000000"/>
          <w:sz w:val="28"/>
          <w:szCs w:val="28"/>
        </w:rPr>
        <w:t>.</w:t>
      </w:r>
      <w:proofErr w:type="gramEnd"/>
      <w:r w:rsidRPr="00822071">
        <w:rPr>
          <w:color w:val="000000"/>
          <w:sz w:val="28"/>
          <w:szCs w:val="28"/>
        </w:rPr>
        <w:t xml:space="preserve"> </w:t>
      </w:r>
      <w:proofErr w:type="gramStart"/>
      <w:r w:rsidRPr="00822071">
        <w:rPr>
          <w:color w:val="000000"/>
          <w:sz w:val="28"/>
          <w:szCs w:val="28"/>
        </w:rPr>
        <w:t>н</w:t>
      </w:r>
      <w:proofErr w:type="gramEnd"/>
      <w:r w:rsidRPr="00822071">
        <w:rPr>
          <w:color w:val="000000"/>
          <w:sz w:val="28"/>
          <w:szCs w:val="28"/>
        </w:rPr>
        <w:t>а котором ребята узнали какими были первые библиотеки, из чего были изготовлены первые книги. Как выглядят современные библиотеки.</w:t>
      </w:r>
    </w:p>
    <w:p w:rsidR="00241A40" w:rsidRPr="00822071" w:rsidRDefault="00241A40" w:rsidP="00241A40">
      <w:pPr>
        <w:spacing w:after="0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41A40" w:rsidRPr="00B92889" w:rsidRDefault="00241A40" w:rsidP="00241A40">
      <w:pPr>
        <w:spacing w:after="0"/>
        <w:jc w:val="both"/>
        <w:rPr>
          <w:rFonts w:ascii="Arial" w:hAnsi="Arial" w:cs="Arial"/>
          <w:i/>
          <w:iCs/>
          <w:color w:val="000000"/>
          <w:bdr w:val="none" w:sz="0" w:space="0" w:color="auto" w:frame="1"/>
        </w:rPr>
      </w:pPr>
    </w:p>
    <w:p w:rsidR="00241A40" w:rsidRDefault="00241A40" w:rsidP="00241A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3352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40" w:rsidRDefault="00241A40" w:rsidP="00241A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82" w:rsidRDefault="00346882"/>
    <w:sectPr w:rsidR="00346882" w:rsidSect="0034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1219D"/>
    <w:rsid w:val="00241A40"/>
    <w:rsid w:val="0031219D"/>
    <w:rsid w:val="00346882"/>
    <w:rsid w:val="0040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A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2016-03-07T19:40:00Z</dcterms:created>
  <dcterms:modified xsi:type="dcterms:W3CDTF">2016-03-07T19:40:00Z</dcterms:modified>
</cp:coreProperties>
</file>